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22BBE" w14:textId="77777777" w:rsidR="00956EB5" w:rsidRPr="00956EB5" w:rsidRDefault="00956EB5" w:rsidP="00956EB5">
      <w:pPr>
        <w:rPr>
          <w:b/>
          <w:bCs/>
        </w:rPr>
      </w:pPr>
      <w:r w:rsidRPr="00956EB5">
        <w:rPr>
          <w:b/>
          <w:bCs/>
        </w:rPr>
        <w:t>REFUND POLICY</w:t>
      </w:r>
    </w:p>
    <w:p w14:paraId="2BD510F6" w14:textId="0DF4608D" w:rsidR="00956EB5" w:rsidRPr="00956EB5" w:rsidRDefault="00956EB5" w:rsidP="00956EB5">
      <w:r w:rsidRPr="00956EB5">
        <w:rPr>
          <w:b/>
          <w:bCs/>
        </w:rPr>
        <w:t xml:space="preserve">Return &amp; Exchange Policy for </w:t>
      </w:r>
      <w:r>
        <w:rPr>
          <w:b/>
          <w:bCs/>
        </w:rPr>
        <w:t xml:space="preserve">Your Credit Repair Company, </w:t>
      </w:r>
    </w:p>
    <w:p w14:paraId="27F8674A" w14:textId="77777777" w:rsidR="00956EB5" w:rsidRPr="00956EB5" w:rsidRDefault="00956EB5" w:rsidP="00956EB5">
      <w:pPr>
        <w:rPr>
          <w:b/>
          <w:bCs/>
        </w:rPr>
      </w:pPr>
      <w:r w:rsidRPr="00956EB5">
        <w:rPr>
          <w:b/>
          <w:bCs/>
        </w:rPr>
        <w:t>Money Back Guarantee/Refund Policy</w:t>
      </w:r>
    </w:p>
    <w:p w14:paraId="7F9F4504" w14:textId="37047470" w:rsidR="00956EB5" w:rsidRPr="00956EB5" w:rsidRDefault="00956EB5" w:rsidP="00956EB5">
      <w:proofErr w:type="gramStart"/>
      <w:r>
        <w:t xml:space="preserve">Your Credit Repair </w:t>
      </w:r>
      <w:r w:rsidRPr="00956EB5">
        <w:rPr>
          <w:noProof/>
        </w:rPr>
        <w:t>Company,</w:t>
      </w:r>
      <w:proofErr w:type="gramEnd"/>
      <w:r>
        <w:t xml:space="preserve"> </w:t>
      </w:r>
      <w:r w:rsidRPr="00956EB5">
        <w:t xml:space="preserve">agrees to improve client’s credit picture of inaccurate, unverifiable and incomplete items during the term of this Agreement, </w:t>
      </w:r>
      <w:r w:rsidRPr="00956EB5">
        <w:rPr>
          <w:noProof/>
        </w:rPr>
        <w:t>in accordance with</w:t>
      </w:r>
      <w:r w:rsidRPr="00956EB5">
        <w:t xml:space="preserve"> the terms of this Agreement. </w:t>
      </w:r>
      <w:r w:rsidRPr="00956EB5">
        <w:rPr>
          <w:noProof/>
        </w:rPr>
        <w:t xml:space="preserve">If Client is unsatisfied with the results and Client has been with </w:t>
      </w:r>
      <w:r w:rsidRPr="00956EB5">
        <w:rPr>
          <w:noProof/>
        </w:rPr>
        <w:t xml:space="preserve">Your Credit Repair Company, </w:t>
      </w:r>
      <w:r w:rsidRPr="00956EB5">
        <w:rPr>
          <w:noProof/>
        </w:rPr>
        <w:t xml:space="preserve">for a minimum of one year, and Client has fulfilled all of the following requirements: (a) forwarded credit bureau responses within 5 days of receipt, (b) did not engage in any credit repair efforts before the date of this contract, (c) has had no payment issues, (d) complied 100% with the commitments to the service, and (e) has not had any improvement to Client’s credit report by removing 50% or more of derogatory items from Client’s account, </w:t>
      </w:r>
      <w:r w:rsidRPr="00956EB5">
        <w:rPr>
          <w:noProof/>
        </w:rPr>
        <w:t xml:space="preserve">Your Credit Repair Company, </w:t>
      </w:r>
      <w:r w:rsidRPr="00956EB5">
        <w:rPr>
          <w:noProof/>
        </w:rPr>
        <w:t xml:space="preserve">will base refund on payments made to </w:t>
      </w:r>
      <w:r w:rsidRPr="00956EB5">
        <w:rPr>
          <w:noProof/>
        </w:rPr>
        <w:t xml:space="preserve">Your Credit Repair Company, </w:t>
      </w:r>
      <w:r w:rsidRPr="00956EB5">
        <w:rPr>
          <w:noProof/>
        </w:rPr>
        <w:t xml:space="preserve">less </w:t>
      </w:r>
      <w:r w:rsidR="006C12CF">
        <w:rPr>
          <w:noProof/>
        </w:rPr>
        <w:t xml:space="preserve">$50 per deleted information and </w:t>
      </w:r>
      <w:bookmarkStart w:id="0" w:name="_GoBack"/>
      <w:bookmarkEnd w:id="0"/>
      <w:r w:rsidRPr="00956EB5">
        <w:rPr>
          <w:noProof/>
        </w:rPr>
        <w:t>$</w:t>
      </w:r>
      <w:r w:rsidR="006C12CF">
        <w:rPr>
          <w:noProof/>
        </w:rPr>
        <w:t>7</w:t>
      </w:r>
      <w:r w:rsidRPr="00956EB5">
        <w:rPr>
          <w:noProof/>
        </w:rPr>
        <w:t>5 per deleted item upon Client’s written request.</w:t>
      </w:r>
      <w:r w:rsidRPr="00956EB5">
        <w:t xml:space="preserve"> This request must </w:t>
      </w:r>
      <w:r w:rsidRPr="00956EB5">
        <w:rPr>
          <w:noProof/>
        </w:rPr>
        <w:t>be made</w:t>
      </w:r>
      <w:r w:rsidRPr="00956EB5">
        <w:t xml:space="preserve"> within 14 days of receipt of the Notice of Cancellation form. Client understands that the results obtained by </w:t>
      </w:r>
      <w:r>
        <w:t xml:space="preserve">Your Credit Repair Company, </w:t>
      </w:r>
      <w:r w:rsidRPr="00956EB5">
        <w:t xml:space="preserve">on behalf of Client are dependent on numerous factors, including but not limited to Client’s ability to repay debts and loans, cooperation of Client’s creditors, and credit bureaus ability to verify information provided to them by </w:t>
      </w:r>
      <w:r>
        <w:t xml:space="preserve">Your Credit Repair Company, </w:t>
      </w:r>
      <w:r w:rsidRPr="00956EB5">
        <w:t>on behalf of Client.</w:t>
      </w:r>
    </w:p>
    <w:p w14:paraId="1C27A111" w14:textId="77777777" w:rsidR="00956EB5" w:rsidRPr="00956EB5" w:rsidRDefault="00956EB5" w:rsidP="00956EB5">
      <w:r w:rsidRPr="00956EB5">
        <w:t> </w:t>
      </w:r>
    </w:p>
    <w:p w14:paraId="375AD155" w14:textId="77777777" w:rsidR="00956EB5" w:rsidRPr="00956EB5" w:rsidRDefault="00956EB5" w:rsidP="00956EB5">
      <w:r w:rsidRPr="00956EB5">
        <w:t>PLEASE PRINT AND RETAIN A COPY OF THIS AGREEMENT FOR YOUR RECORDS.</w:t>
      </w:r>
    </w:p>
    <w:p w14:paraId="321D80A6" w14:textId="6504F5F2" w:rsidR="00956EB5" w:rsidRPr="00956EB5" w:rsidRDefault="00956EB5" w:rsidP="00956EB5">
      <w:r w:rsidRPr="00956EB5">
        <w:t>LAST UPDATED</w:t>
      </w:r>
      <w:r>
        <w:t xml:space="preserve"> (date</w:t>
      </w:r>
      <w:r w:rsidRPr="00956EB5">
        <w:t xml:space="preserve"> </w:t>
      </w:r>
      <w:r>
        <w:t>(00-00-0000))</w:t>
      </w:r>
    </w:p>
    <w:p w14:paraId="57DBEDF9" w14:textId="77777777" w:rsidR="0090325E" w:rsidRDefault="006C12CF"/>
    <w:sectPr w:rsidR="00903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0NTEwNDExM7c0NjBV0lEKTi0uzszPAykwrAUA2Zl8WSwAAAA="/>
  </w:docVars>
  <w:rsids>
    <w:rsidRoot w:val="00956EB5"/>
    <w:rsid w:val="006C12CF"/>
    <w:rsid w:val="00751EF4"/>
    <w:rsid w:val="00956EB5"/>
    <w:rsid w:val="00BD4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61DD"/>
  <w15:chartTrackingRefBased/>
  <w15:docId w15:val="{8A6A140C-75D7-4092-BECC-F792A63F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674840">
      <w:bodyDiv w:val="1"/>
      <w:marLeft w:val="0"/>
      <w:marRight w:val="0"/>
      <w:marTop w:val="0"/>
      <w:marBottom w:val="0"/>
      <w:divBdr>
        <w:top w:val="none" w:sz="0" w:space="0" w:color="auto"/>
        <w:left w:val="none" w:sz="0" w:space="0" w:color="auto"/>
        <w:bottom w:val="none" w:sz="0" w:space="0" w:color="auto"/>
        <w:right w:val="none" w:sz="0" w:space="0" w:color="auto"/>
      </w:divBdr>
      <w:divsChild>
        <w:div w:id="746656982">
          <w:marLeft w:val="0"/>
          <w:marRight w:val="0"/>
          <w:marTop w:val="0"/>
          <w:marBottom w:val="0"/>
          <w:divBdr>
            <w:top w:val="none" w:sz="0" w:space="0" w:color="auto"/>
            <w:left w:val="none" w:sz="0" w:space="0" w:color="auto"/>
            <w:bottom w:val="none" w:sz="0" w:space="0" w:color="auto"/>
            <w:right w:val="none" w:sz="0" w:space="0" w:color="auto"/>
          </w:divBdr>
          <w:divsChild>
            <w:div w:id="1245795001">
              <w:marLeft w:val="0"/>
              <w:marRight w:val="0"/>
              <w:marTop w:val="0"/>
              <w:marBottom w:val="0"/>
              <w:divBdr>
                <w:top w:val="none" w:sz="0" w:space="0" w:color="auto"/>
                <w:left w:val="none" w:sz="0" w:space="0" w:color="auto"/>
                <w:bottom w:val="none" w:sz="0" w:space="0" w:color="auto"/>
                <w:right w:val="none" w:sz="0" w:space="0" w:color="auto"/>
              </w:divBdr>
              <w:divsChild>
                <w:div w:id="1436751522">
                  <w:marLeft w:val="0"/>
                  <w:marRight w:val="0"/>
                  <w:marTop w:val="0"/>
                  <w:marBottom w:val="0"/>
                  <w:divBdr>
                    <w:top w:val="none" w:sz="0" w:space="0" w:color="auto"/>
                    <w:left w:val="none" w:sz="0" w:space="0" w:color="auto"/>
                    <w:bottom w:val="none" w:sz="0" w:space="0" w:color="auto"/>
                    <w:right w:val="none" w:sz="0" w:space="0" w:color="auto"/>
                  </w:divBdr>
                  <w:divsChild>
                    <w:div w:id="763964111">
                      <w:marLeft w:val="0"/>
                      <w:marRight w:val="0"/>
                      <w:marTop w:val="0"/>
                      <w:marBottom w:val="0"/>
                      <w:divBdr>
                        <w:top w:val="none" w:sz="0" w:space="0" w:color="auto"/>
                        <w:left w:val="none" w:sz="0" w:space="0" w:color="auto"/>
                        <w:bottom w:val="none" w:sz="0" w:space="0" w:color="auto"/>
                        <w:right w:val="none" w:sz="0" w:space="0" w:color="auto"/>
                      </w:divBdr>
                      <w:divsChild>
                        <w:div w:id="1662998081">
                          <w:marLeft w:val="0"/>
                          <w:marRight w:val="0"/>
                          <w:marTop w:val="0"/>
                          <w:marBottom w:val="0"/>
                          <w:divBdr>
                            <w:top w:val="none" w:sz="0" w:space="0" w:color="auto"/>
                            <w:left w:val="none" w:sz="0" w:space="0" w:color="auto"/>
                            <w:bottom w:val="none" w:sz="0" w:space="0" w:color="auto"/>
                            <w:right w:val="none" w:sz="0" w:space="0" w:color="auto"/>
                          </w:divBdr>
                          <w:divsChild>
                            <w:div w:id="1575970145">
                              <w:marLeft w:val="0"/>
                              <w:marRight w:val="0"/>
                              <w:marTop w:val="0"/>
                              <w:marBottom w:val="300"/>
                              <w:divBdr>
                                <w:top w:val="none" w:sz="0" w:space="0" w:color="auto"/>
                                <w:left w:val="none" w:sz="0" w:space="0" w:color="auto"/>
                                <w:bottom w:val="none" w:sz="0" w:space="0" w:color="auto"/>
                                <w:right w:val="none" w:sz="0" w:space="0" w:color="auto"/>
                              </w:divBdr>
                              <w:divsChild>
                                <w:div w:id="9196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9184">
          <w:marLeft w:val="0"/>
          <w:marRight w:val="0"/>
          <w:marTop w:val="0"/>
          <w:marBottom w:val="0"/>
          <w:divBdr>
            <w:top w:val="none" w:sz="0" w:space="0" w:color="auto"/>
            <w:left w:val="none" w:sz="0" w:space="0" w:color="auto"/>
            <w:bottom w:val="none" w:sz="0" w:space="0" w:color="auto"/>
            <w:right w:val="none" w:sz="0" w:space="0" w:color="auto"/>
          </w:divBdr>
          <w:divsChild>
            <w:div w:id="595946948">
              <w:marLeft w:val="0"/>
              <w:marRight w:val="0"/>
              <w:marTop w:val="0"/>
              <w:marBottom w:val="0"/>
              <w:divBdr>
                <w:top w:val="none" w:sz="0" w:space="0" w:color="auto"/>
                <w:left w:val="none" w:sz="0" w:space="0" w:color="auto"/>
                <w:bottom w:val="none" w:sz="0" w:space="0" w:color="auto"/>
                <w:right w:val="none" w:sz="0" w:space="0" w:color="auto"/>
              </w:divBdr>
              <w:divsChild>
                <w:div w:id="73741233">
                  <w:marLeft w:val="0"/>
                  <w:marRight w:val="0"/>
                  <w:marTop w:val="0"/>
                  <w:marBottom w:val="0"/>
                  <w:divBdr>
                    <w:top w:val="none" w:sz="0" w:space="0" w:color="auto"/>
                    <w:left w:val="none" w:sz="0" w:space="0" w:color="auto"/>
                    <w:bottom w:val="none" w:sz="0" w:space="0" w:color="auto"/>
                    <w:right w:val="none" w:sz="0" w:space="0" w:color="auto"/>
                  </w:divBdr>
                  <w:divsChild>
                    <w:div w:id="1895580089">
                      <w:marLeft w:val="0"/>
                      <w:marRight w:val="0"/>
                      <w:marTop w:val="0"/>
                      <w:marBottom w:val="0"/>
                      <w:divBdr>
                        <w:top w:val="none" w:sz="0" w:space="0" w:color="auto"/>
                        <w:left w:val="none" w:sz="0" w:space="0" w:color="auto"/>
                        <w:bottom w:val="none" w:sz="0" w:space="0" w:color="auto"/>
                        <w:right w:val="none" w:sz="0" w:space="0" w:color="auto"/>
                      </w:divBdr>
                      <w:divsChild>
                        <w:div w:id="802885202">
                          <w:marLeft w:val="0"/>
                          <w:marRight w:val="0"/>
                          <w:marTop w:val="0"/>
                          <w:marBottom w:val="0"/>
                          <w:divBdr>
                            <w:top w:val="none" w:sz="0" w:space="0" w:color="auto"/>
                            <w:left w:val="none" w:sz="0" w:space="0" w:color="auto"/>
                            <w:bottom w:val="none" w:sz="0" w:space="0" w:color="auto"/>
                            <w:right w:val="none" w:sz="0" w:space="0" w:color="auto"/>
                          </w:divBdr>
                          <w:divsChild>
                            <w:div w:id="370304345">
                              <w:marLeft w:val="0"/>
                              <w:marRight w:val="0"/>
                              <w:marTop w:val="0"/>
                              <w:marBottom w:val="300"/>
                              <w:divBdr>
                                <w:top w:val="none" w:sz="0" w:space="0" w:color="auto"/>
                                <w:left w:val="none" w:sz="0" w:space="0" w:color="auto"/>
                                <w:bottom w:val="none" w:sz="0" w:space="0" w:color="auto"/>
                                <w:right w:val="none" w:sz="0" w:space="0" w:color="auto"/>
                              </w:divBdr>
                              <w:divsChild>
                                <w:div w:id="573440718">
                                  <w:marLeft w:val="0"/>
                                  <w:marRight w:val="0"/>
                                  <w:marTop w:val="0"/>
                                  <w:marBottom w:val="0"/>
                                  <w:divBdr>
                                    <w:top w:val="none" w:sz="0" w:space="0" w:color="auto"/>
                                    <w:left w:val="none" w:sz="0" w:space="0" w:color="auto"/>
                                    <w:bottom w:val="none" w:sz="0" w:space="0" w:color="auto"/>
                                    <w:right w:val="none" w:sz="0" w:space="0" w:color="auto"/>
                                  </w:divBdr>
                                  <w:divsChild>
                                    <w:div w:id="13722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Credit Consultants Association</dc:creator>
  <cp:keywords/>
  <dc:description/>
  <cp:lastModifiedBy>Phil Turner</cp:lastModifiedBy>
  <cp:revision>2</cp:revision>
  <dcterms:created xsi:type="dcterms:W3CDTF">2019-02-18T09:00:00Z</dcterms:created>
  <dcterms:modified xsi:type="dcterms:W3CDTF">2019-02-18T09:05:00Z</dcterms:modified>
</cp:coreProperties>
</file>